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0BE" w:rsidRPr="009A39AF" w:rsidRDefault="003610BE" w:rsidP="003610BE">
      <w:pPr>
        <w:pStyle w:val="ConsPlusNormal"/>
        <w:widowControl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9A39AF">
        <w:rPr>
          <w:rFonts w:ascii="Times New Roman" w:hAnsi="Times New Roman" w:cs="Times New Roman"/>
          <w:sz w:val="24"/>
          <w:szCs w:val="24"/>
        </w:rPr>
        <w:t xml:space="preserve">Приложение № 3 </w:t>
      </w:r>
    </w:p>
    <w:p w:rsidR="003610BE" w:rsidRPr="009A39AF" w:rsidRDefault="003610BE" w:rsidP="003610BE">
      <w:pPr>
        <w:pStyle w:val="ConsPlusNormal"/>
        <w:widowControl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муниципальной</w:t>
      </w:r>
      <w:r w:rsidRPr="009A39AF">
        <w:rPr>
          <w:rFonts w:ascii="Times New Roman" w:hAnsi="Times New Roman" w:cs="Times New Roman"/>
          <w:sz w:val="24"/>
          <w:szCs w:val="24"/>
        </w:rPr>
        <w:t xml:space="preserve"> целевой программе </w:t>
      </w:r>
    </w:p>
    <w:p w:rsidR="003610BE" w:rsidRPr="009A39AF" w:rsidRDefault="003610BE" w:rsidP="003610BE">
      <w:pPr>
        <w:pStyle w:val="ConsPlusNormal"/>
        <w:widowControl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9A39AF">
        <w:rPr>
          <w:rFonts w:ascii="Times New Roman" w:hAnsi="Times New Roman" w:cs="Times New Roman"/>
          <w:sz w:val="24"/>
          <w:szCs w:val="24"/>
        </w:rPr>
        <w:t xml:space="preserve">"Молодежь </w:t>
      </w:r>
      <w:r>
        <w:rPr>
          <w:rFonts w:ascii="Times New Roman" w:hAnsi="Times New Roman" w:cs="Times New Roman"/>
          <w:sz w:val="24"/>
          <w:szCs w:val="24"/>
        </w:rPr>
        <w:t>Татарского района</w:t>
      </w:r>
      <w:r w:rsidRPr="009A39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10BE" w:rsidRPr="009A39AF" w:rsidRDefault="00112C9E" w:rsidP="003610BE">
      <w:pPr>
        <w:pStyle w:val="ConsPlusNormal"/>
        <w:widowControl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2020 - 2022</w:t>
      </w:r>
      <w:r w:rsidR="003610BE" w:rsidRPr="009A39AF">
        <w:rPr>
          <w:rFonts w:ascii="Times New Roman" w:hAnsi="Times New Roman" w:cs="Times New Roman"/>
          <w:sz w:val="24"/>
          <w:szCs w:val="24"/>
        </w:rPr>
        <w:t xml:space="preserve"> годы"</w:t>
      </w:r>
    </w:p>
    <w:p w:rsidR="003610BE" w:rsidRDefault="003610BE" w:rsidP="003610BE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610BE" w:rsidRPr="000E3F23" w:rsidRDefault="003610BE" w:rsidP="003610BE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E3F23">
        <w:rPr>
          <w:rFonts w:ascii="Times New Roman" w:hAnsi="Times New Roman" w:cs="Times New Roman"/>
          <w:sz w:val="28"/>
          <w:szCs w:val="28"/>
        </w:rPr>
        <w:t>СВОДНЫЕ ФИНАНСОВЫЕ ЗАТРАТЫ</w:t>
      </w:r>
    </w:p>
    <w:p w:rsidR="003610BE" w:rsidRDefault="003610BE" w:rsidP="003610BE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0E3F23">
        <w:rPr>
          <w:rFonts w:ascii="Times New Roman" w:hAnsi="Times New Roman" w:cs="Times New Roman"/>
          <w:sz w:val="28"/>
          <w:szCs w:val="28"/>
        </w:rPr>
        <w:t xml:space="preserve"> целевой программы</w:t>
      </w:r>
    </w:p>
    <w:p w:rsidR="003610BE" w:rsidRDefault="003610BE" w:rsidP="003610BE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610BE" w:rsidRDefault="003610BE" w:rsidP="003610BE">
      <w:pPr>
        <w:pStyle w:val="ConsPlusNormal"/>
        <w:widowControl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62"/>
        <w:gridCol w:w="1966"/>
        <w:gridCol w:w="1800"/>
        <w:gridCol w:w="1800"/>
        <w:gridCol w:w="1947"/>
        <w:gridCol w:w="2013"/>
      </w:tblGrid>
      <w:tr w:rsidR="003610BE" w:rsidRPr="0080130C" w:rsidTr="003610BE">
        <w:tc>
          <w:tcPr>
            <w:tcW w:w="6062" w:type="dxa"/>
            <w:vMerge w:val="restart"/>
          </w:tcPr>
          <w:p w:rsidR="003610BE" w:rsidRPr="0080130C" w:rsidRDefault="003610BE" w:rsidP="00DB6E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130C">
              <w:rPr>
                <w:rFonts w:ascii="Times New Roman" w:hAnsi="Times New Roman" w:cs="Times New Roman"/>
                <w:sz w:val="28"/>
                <w:szCs w:val="28"/>
              </w:rPr>
              <w:t>Источники и объемы расходов по Программе</w:t>
            </w:r>
          </w:p>
        </w:tc>
        <w:tc>
          <w:tcPr>
            <w:tcW w:w="7513" w:type="dxa"/>
            <w:gridSpan w:val="4"/>
          </w:tcPr>
          <w:p w:rsidR="003610BE" w:rsidRPr="0080130C" w:rsidRDefault="003610BE" w:rsidP="00DB6E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130C">
              <w:rPr>
                <w:rFonts w:ascii="Times New Roman" w:hAnsi="Times New Roman" w:cs="Times New Roman"/>
                <w:sz w:val="28"/>
                <w:szCs w:val="28"/>
              </w:rPr>
              <w:t>Фин</w:t>
            </w:r>
            <w:r w:rsidR="00112C9E">
              <w:rPr>
                <w:rFonts w:ascii="Times New Roman" w:hAnsi="Times New Roman" w:cs="Times New Roman"/>
                <w:sz w:val="28"/>
                <w:szCs w:val="28"/>
              </w:rPr>
              <w:t>ансовые затраты (в ценах на 2019</w:t>
            </w:r>
            <w:r w:rsidRPr="0080130C">
              <w:rPr>
                <w:rFonts w:ascii="Times New Roman" w:hAnsi="Times New Roman" w:cs="Times New Roman"/>
                <w:sz w:val="28"/>
                <w:szCs w:val="28"/>
              </w:rPr>
              <w:t>год)</w:t>
            </w:r>
            <w:r w:rsidR="00093990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</w:tc>
        <w:tc>
          <w:tcPr>
            <w:tcW w:w="2013" w:type="dxa"/>
            <w:vMerge w:val="restart"/>
          </w:tcPr>
          <w:p w:rsidR="003610BE" w:rsidRPr="0080130C" w:rsidRDefault="003610BE" w:rsidP="00DB6E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130C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3610BE" w:rsidRPr="0080130C" w:rsidTr="003610BE">
        <w:tc>
          <w:tcPr>
            <w:tcW w:w="6062" w:type="dxa"/>
            <w:vMerge/>
          </w:tcPr>
          <w:p w:rsidR="003610BE" w:rsidRPr="0080130C" w:rsidRDefault="003610BE" w:rsidP="00DB6E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6" w:type="dxa"/>
            <w:vMerge w:val="restart"/>
            <w:vAlign w:val="center"/>
          </w:tcPr>
          <w:p w:rsidR="003610BE" w:rsidRPr="0080130C" w:rsidRDefault="003610BE" w:rsidP="00DB6E4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130C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5547" w:type="dxa"/>
            <w:gridSpan w:val="3"/>
          </w:tcPr>
          <w:p w:rsidR="003610BE" w:rsidRPr="0080130C" w:rsidRDefault="003610BE" w:rsidP="00DB6E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130C">
              <w:rPr>
                <w:rFonts w:ascii="Times New Roman" w:hAnsi="Times New Roman" w:cs="Times New Roman"/>
                <w:sz w:val="28"/>
                <w:szCs w:val="28"/>
              </w:rPr>
              <w:t>в том числе по годам реализации Программы</w:t>
            </w:r>
          </w:p>
        </w:tc>
        <w:tc>
          <w:tcPr>
            <w:tcW w:w="2013" w:type="dxa"/>
            <w:vMerge/>
          </w:tcPr>
          <w:p w:rsidR="003610BE" w:rsidRPr="0080130C" w:rsidRDefault="003610BE" w:rsidP="00DB6E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10BE" w:rsidRPr="0080130C" w:rsidTr="003610BE">
        <w:tc>
          <w:tcPr>
            <w:tcW w:w="6062" w:type="dxa"/>
            <w:vMerge/>
          </w:tcPr>
          <w:p w:rsidR="003610BE" w:rsidRPr="0080130C" w:rsidRDefault="003610BE" w:rsidP="00DB6E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6" w:type="dxa"/>
            <w:vMerge/>
          </w:tcPr>
          <w:p w:rsidR="003610BE" w:rsidRPr="0080130C" w:rsidRDefault="003610BE" w:rsidP="00DB6E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:rsidR="003610BE" w:rsidRPr="0080130C" w:rsidRDefault="00112C9E" w:rsidP="00DB6E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="003610BE" w:rsidRPr="0080130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800" w:type="dxa"/>
          </w:tcPr>
          <w:p w:rsidR="003610BE" w:rsidRPr="0080130C" w:rsidRDefault="00112C9E" w:rsidP="00DB6E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3610BE" w:rsidRPr="0080130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947" w:type="dxa"/>
          </w:tcPr>
          <w:p w:rsidR="003610BE" w:rsidRPr="0080130C" w:rsidRDefault="00112C9E" w:rsidP="00DB6E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3610BE" w:rsidRPr="0080130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013" w:type="dxa"/>
            <w:vMerge/>
          </w:tcPr>
          <w:p w:rsidR="003610BE" w:rsidRPr="0080130C" w:rsidRDefault="003610BE" w:rsidP="00DB6E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10BE" w:rsidRPr="0080130C" w:rsidTr="003610BE">
        <w:tc>
          <w:tcPr>
            <w:tcW w:w="6062" w:type="dxa"/>
          </w:tcPr>
          <w:p w:rsidR="003610BE" w:rsidRPr="0080130C" w:rsidRDefault="003610BE" w:rsidP="00DB6E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130C">
              <w:rPr>
                <w:rFonts w:ascii="Times New Roman" w:hAnsi="Times New Roman" w:cs="Times New Roman"/>
                <w:sz w:val="28"/>
                <w:szCs w:val="28"/>
              </w:rPr>
              <w:t xml:space="preserve">Всего финансовых затрат, в том числе </w:t>
            </w:r>
            <w:proofErr w:type="gramStart"/>
            <w:r w:rsidRPr="0080130C"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proofErr w:type="gramEnd"/>
            <w:r w:rsidRPr="0080130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966" w:type="dxa"/>
          </w:tcPr>
          <w:p w:rsidR="003610BE" w:rsidRPr="0080130C" w:rsidRDefault="00A273F1" w:rsidP="00DB6E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513,0</w:t>
            </w:r>
          </w:p>
        </w:tc>
        <w:tc>
          <w:tcPr>
            <w:tcW w:w="1800" w:type="dxa"/>
          </w:tcPr>
          <w:p w:rsidR="003610BE" w:rsidRPr="0080130C" w:rsidRDefault="00A273F1" w:rsidP="00DB6E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171,0</w:t>
            </w:r>
          </w:p>
        </w:tc>
        <w:tc>
          <w:tcPr>
            <w:tcW w:w="1800" w:type="dxa"/>
          </w:tcPr>
          <w:p w:rsidR="003610BE" w:rsidRPr="0080130C" w:rsidRDefault="00A273F1" w:rsidP="003610B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171,0</w:t>
            </w:r>
          </w:p>
        </w:tc>
        <w:tc>
          <w:tcPr>
            <w:tcW w:w="1947" w:type="dxa"/>
          </w:tcPr>
          <w:p w:rsidR="003610BE" w:rsidRPr="0080130C" w:rsidRDefault="00A273F1" w:rsidP="00DB6E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171,0</w:t>
            </w:r>
          </w:p>
        </w:tc>
        <w:tc>
          <w:tcPr>
            <w:tcW w:w="2013" w:type="dxa"/>
          </w:tcPr>
          <w:p w:rsidR="003610BE" w:rsidRPr="0080130C" w:rsidRDefault="003610BE" w:rsidP="00DB6E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10BE" w:rsidRPr="0080130C" w:rsidTr="003610BE">
        <w:tc>
          <w:tcPr>
            <w:tcW w:w="6062" w:type="dxa"/>
          </w:tcPr>
          <w:p w:rsidR="003610BE" w:rsidRPr="0080130C" w:rsidRDefault="003610BE" w:rsidP="00DB6E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130C">
              <w:rPr>
                <w:rFonts w:ascii="Times New Roman" w:hAnsi="Times New Roman" w:cs="Times New Roman"/>
                <w:sz w:val="28"/>
                <w:szCs w:val="28"/>
              </w:rPr>
              <w:t>федерального бюджета</w:t>
            </w:r>
          </w:p>
        </w:tc>
        <w:tc>
          <w:tcPr>
            <w:tcW w:w="1966" w:type="dxa"/>
          </w:tcPr>
          <w:p w:rsidR="003610BE" w:rsidRPr="00960E59" w:rsidRDefault="003610BE" w:rsidP="00DB6E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800" w:type="dxa"/>
          </w:tcPr>
          <w:p w:rsidR="003610BE" w:rsidRPr="00960E59" w:rsidRDefault="003610BE" w:rsidP="00DB6E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800" w:type="dxa"/>
          </w:tcPr>
          <w:p w:rsidR="003610BE" w:rsidRPr="00960E59" w:rsidRDefault="003610BE" w:rsidP="00DB6E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947" w:type="dxa"/>
          </w:tcPr>
          <w:p w:rsidR="003610BE" w:rsidRPr="0080130C" w:rsidRDefault="003610BE" w:rsidP="00DB6E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130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13" w:type="dxa"/>
          </w:tcPr>
          <w:p w:rsidR="003610BE" w:rsidRPr="0080130C" w:rsidRDefault="003610BE" w:rsidP="00DB6E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10BE" w:rsidRPr="0080130C" w:rsidTr="003610BE">
        <w:tc>
          <w:tcPr>
            <w:tcW w:w="6062" w:type="dxa"/>
          </w:tcPr>
          <w:p w:rsidR="003610BE" w:rsidRPr="0080130C" w:rsidRDefault="003610BE" w:rsidP="00DB6E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130C">
              <w:rPr>
                <w:rFonts w:ascii="Times New Roman" w:hAnsi="Times New Roman" w:cs="Times New Roman"/>
                <w:sz w:val="28"/>
                <w:szCs w:val="28"/>
              </w:rPr>
              <w:t>областного бюджета</w:t>
            </w:r>
          </w:p>
        </w:tc>
        <w:tc>
          <w:tcPr>
            <w:tcW w:w="1966" w:type="dxa"/>
          </w:tcPr>
          <w:p w:rsidR="003610BE" w:rsidRPr="0080130C" w:rsidRDefault="003610BE" w:rsidP="00DB6E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00" w:type="dxa"/>
          </w:tcPr>
          <w:p w:rsidR="003610BE" w:rsidRPr="0080130C" w:rsidRDefault="003610BE" w:rsidP="00DB6E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00" w:type="dxa"/>
          </w:tcPr>
          <w:p w:rsidR="003610BE" w:rsidRPr="0080130C" w:rsidRDefault="003610BE" w:rsidP="00DB6E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47" w:type="dxa"/>
          </w:tcPr>
          <w:p w:rsidR="003610BE" w:rsidRPr="0080130C" w:rsidRDefault="003610BE" w:rsidP="00DB6E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13" w:type="dxa"/>
          </w:tcPr>
          <w:p w:rsidR="003610BE" w:rsidRPr="0080130C" w:rsidRDefault="003610BE" w:rsidP="00DB6E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10BE" w:rsidRPr="0080130C" w:rsidTr="003610BE">
        <w:tc>
          <w:tcPr>
            <w:tcW w:w="6062" w:type="dxa"/>
          </w:tcPr>
          <w:p w:rsidR="003610BE" w:rsidRPr="0080130C" w:rsidRDefault="003610BE" w:rsidP="00DB6E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130C">
              <w:rPr>
                <w:rFonts w:ascii="Times New Roman" w:hAnsi="Times New Roman" w:cs="Times New Roman"/>
                <w:sz w:val="28"/>
                <w:szCs w:val="28"/>
              </w:rPr>
              <w:t>местных бюджетов</w:t>
            </w:r>
          </w:p>
        </w:tc>
        <w:tc>
          <w:tcPr>
            <w:tcW w:w="1966" w:type="dxa"/>
          </w:tcPr>
          <w:p w:rsidR="003610BE" w:rsidRPr="0080130C" w:rsidRDefault="00A273F1" w:rsidP="00DB6E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513,0</w:t>
            </w:r>
          </w:p>
        </w:tc>
        <w:tc>
          <w:tcPr>
            <w:tcW w:w="1800" w:type="dxa"/>
          </w:tcPr>
          <w:p w:rsidR="003610BE" w:rsidRPr="0080130C" w:rsidRDefault="00A273F1" w:rsidP="00DB6E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171,0</w:t>
            </w:r>
          </w:p>
        </w:tc>
        <w:tc>
          <w:tcPr>
            <w:tcW w:w="1800" w:type="dxa"/>
          </w:tcPr>
          <w:p w:rsidR="003610BE" w:rsidRPr="0080130C" w:rsidRDefault="00A273F1" w:rsidP="00DB6E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171,0</w:t>
            </w:r>
          </w:p>
        </w:tc>
        <w:tc>
          <w:tcPr>
            <w:tcW w:w="1947" w:type="dxa"/>
          </w:tcPr>
          <w:p w:rsidR="003610BE" w:rsidRPr="0080130C" w:rsidRDefault="00A273F1" w:rsidP="00DB6E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171.0</w:t>
            </w:r>
          </w:p>
        </w:tc>
        <w:tc>
          <w:tcPr>
            <w:tcW w:w="2013" w:type="dxa"/>
          </w:tcPr>
          <w:p w:rsidR="003610BE" w:rsidRPr="0080130C" w:rsidRDefault="003610BE" w:rsidP="00DB6E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10BE" w:rsidRPr="0080130C" w:rsidTr="003610BE">
        <w:tc>
          <w:tcPr>
            <w:tcW w:w="6062" w:type="dxa"/>
          </w:tcPr>
          <w:p w:rsidR="003610BE" w:rsidRPr="0080130C" w:rsidRDefault="003610BE" w:rsidP="00DB6E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130C">
              <w:rPr>
                <w:rFonts w:ascii="Times New Roman" w:hAnsi="Times New Roman" w:cs="Times New Roman"/>
                <w:sz w:val="28"/>
                <w:szCs w:val="28"/>
              </w:rPr>
              <w:t>внебюджетных источников</w:t>
            </w:r>
          </w:p>
        </w:tc>
        <w:tc>
          <w:tcPr>
            <w:tcW w:w="1966" w:type="dxa"/>
          </w:tcPr>
          <w:p w:rsidR="003610BE" w:rsidRPr="0080130C" w:rsidRDefault="003610BE" w:rsidP="00DB6E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130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00" w:type="dxa"/>
          </w:tcPr>
          <w:p w:rsidR="003610BE" w:rsidRPr="0080130C" w:rsidRDefault="003610BE" w:rsidP="00DB6E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130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00" w:type="dxa"/>
          </w:tcPr>
          <w:p w:rsidR="003610BE" w:rsidRPr="0080130C" w:rsidRDefault="003610BE" w:rsidP="00DB6E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130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47" w:type="dxa"/>
          </w:tcPr>
          <w:p w:rsidR="003610BE" w:rsidRPr="0080130C" w:rsidRDefault="003610BE" w:rsidP="00DB6E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130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13" w:type="dxa"/>
          </w:tcPr>
          <w:p w:rsidR="003610BE" w:rsidRPr="0080130C" w:rsidRDefault="003610BE" w:rsidP="00DB6E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610BE" w:rsidRDefault="003610BE" w:rsidP="003610BE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17E61" w:rsidRDefault="00D17E61"/>
    <w:sectPr w:rsidR="00D17E61" w:rsidSect="001E3339">
      <w:pgSz w:w="16838" w:h="11906" w:orient="landscape" w:code="9"/>
      <w:pgMar w:top="567" w:right="794" w:bottom="1079" w:left="85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610BE"/>
    <w:rsid w:val="00093990"/>
    <w:rsid w:val="00112C9E"/>
    <w:rsid w:val="00271802"/>
    <w:rsid w:val="003610BE"/>
    <w:rsid w:val="003F1BF9"/>
    <w:rsid w:val="0052185E"/>
    <w:rsid w:val="00A273F1"/>
    <w:rsid w:val="00A654AE"/>
    <w:rsid w:val="00AE1C2C"/>
    <w:rsid w:val="00D17E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4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610B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82</Words>
  <Characters>472</Characters>
  <Application>Microsoft Office Word</Application>
  <DocSecurity>0</DocSecurity>
  <Lines>3</Lines>
  <Paragraphs>1</Paragraphs>
  <ScaleCrop>false</ScaleCrop>
  <Company>Grizli777</Company>
  <LinksUpToDate>false</LinksUpToDate>
  <CharactersWithSpaces>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adm22</dc:creator>
  <cp:keywords/>
  <dc:description/>
  <cp:lastModifiedBy>Лилия</cp:lastModifiedBy>
  <cp:revision>7</cp:revision>
  <dcterms:created xsi:type="dcterms:W3CDTF">2016-11-08T02:50:00Z</dcterms:created>
  <dcterms:modified xsi:type="dcterms:W3CDTF">2019-10-24T09:08:00Z</dcterms:modified>
</cp:coreProperties>
</file>